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CBA2D" w14:textId="77777777" w:rsidR="00E0689B" w:rsidRPr="00201216" w:rsidRDefault="00E0689B" w:rsidP="00E0689B">
      <w:pPr>
        <w:rPr>
          <w:rFonts w:ascii="Arial" w:hAnsi="Arial" w:cs="Arial"/>
          <w:b/>
          <w:u w:val="single"/>
        </w:rPr>
      </w:pPr>
      <w:r w:rsidRPr="00201216">
        <w:rPr>
          <w:rFonts w:ascii="Arial" w:hAnsi="Arial" w:cs="Arial"/>
          <w:b/>
          <w:u w:val="single"/>
        </w:rPr>
        <w:t xml:space="preserve">Bulletin </w:t>
      </w:r>
      <w:r w:rsidR="00201216" w:rsidRPr="00201216">
        <w:rPr>
          <w:rFonts w:ascii="Arial" w:hAnsi="Arial" w:cs="Arial"/>
          <w:b/>
          <w:u w:val="single"/>
        </w:rPr>
        <w:t>Text for p</w:t>
      </w:r>
      <w:r w:rsidR="003E37D2" w:rsidRPr="00201216">
        <w:rPr>
          <w:rFonts w:ascii="Arial" w:hAnsi="Arial" w:cs="Arial"/>
          <w:b/>
          <w:u w:val="single"/>
        </w:rPr>
        <w:t>articipation</w:t>
      </w:r>
    </w:p>
    <w:p w14:paraId="080F337B" w14:textId="77777777" w:rsidR="00463108" w:rsidRPr="003E37D2" w:rsidRDefault="00463108" w:rsidP="00E0689B">
      <w:pPr>
        <w:rPr>
          <w:rFonts w:ascii="Arial" w:hAnsi="Arial" w:cs="Arial"/>
          <w:color w:val="1F497D"/>
          <w:u w:val="single"/>
        </w:rPr>
      </w:pPr>
    </w:p>
    <w:p w14:paraId="4A36B513" w14:textId="6B0CAC73" w:rsidR="00BC53A7" w:rsidRPr="003E37D2" w:rsidRDefault="00BC53A7" w:rsidP="00BC53A7">
      <w:pPr>
        <w:rPr>
          <w:rFonts w:ascii="Arial" w:hAnsi="Arial" w:cs="Arial"/>
        </w:rPr>
      </w:pPr>
      <w:r w:rsidRPr="003E37D2">
        <w:rPr>
          <w:rFonts w:ascii="Arial" w:hAnsi="Arial" w:cs="Arial"/>
        </w:rPr>
        <w:t xml:space="preserve">January </w:t>
      </w:r>
      <w:r w:rsidR="003E37D2">
        <w:rPr>
          <w:rFonts w:ascii="Arial" w:hAnsi="Arial" w:cs="Arial"/>
        </w:rPr>
        <w:t>is Sanctity of Human Life Month</w:t>
      </w:r>
      <w:r w:rsidRPr="003E37D2">
        <w:rPr>
          <w:rFonts w:ascii="Arial" w:hAnsi="Arial" w:cs="Arial"/>
        </w:rPr>
        <w:t xml:space="preserve"> and our church is celebrating by participating in Mosaic Pregnancy &amp; Health Centers’ (PHC) Baby Bottle Campaign. 100% of the proceeds from this collection will go to Mosaic PHC to </w:t>
      </w:r>
      <w:bookmarkStart w:id="0" w:name="_GoBack"/>
      <w:r w:rsidRPr="003E37D2">
        <w:rPr>
          <w:rFonts w:ascii="Arial" w:hAnsi="Arial" w:cs="Arial"/>
        </w:rPr>
        <w:t xml:space="preserve">support their efforts to reach out to women, men, and their unborn babies with </w:t>
      </w:r>
      <w:bookmarkEnd w:id="0"/>
      <w:r w:rsidRPr="003E37D2">
        <w:rPr>
          <w:rFonts w:ascii="Arial" w:hAnsi="Arial" w:cs="Arial"/>
        </w:rPr>
        <w:t xml:space="preserve">free life-affirming medical services and the Gospel of Jesus Christ. Pick up a bottle </w:t>
      </w:r>
      <w:r w:rsidR="00201216">
        <w:rPr>
          <w:rFonts w:ascii="Arial" w:hAnsi="Arial" w:cs="Arial"/>
        </w:rPr>
        <w:t xml:space="preserve">on </w:t>
      </w:r>
      <w:r w:rsidRPr="003E37D2">
        <w:rPr>
          <w:rFonts w:ascii="Arial" w:hAnsi="Arial" w:cs="Arial"/>
        </w:rPr>
        <w:t>1/10 and fill it with coins, c</w:t>
      </w:r>
      <w:r w:rsidR="009A14B3">
        <w:rPr>
          <w:rFonts w:ascii="Arial" w:hAnsi="Arial" w:cs="Arial"/>
        </w:rPr>
        <w:t>ash or checks and return by 2/12</w:t>
      </w:r>
      <w:r w:rsidRPr="003E37D2">
        <w:rPr>
          <w:rFonts w:ascii="Arial" w:hAnsi="Arial" w:cs="Arial"/>
        </w:rPr>
        <w:t>. To learn more about Mosaic PHC</w:t>
      </w:r>
      <w:r w:rsidR="009A14B3">
        <w:rPr>
          <w:rFonts w:ascii="Arial" w:hAnsi="Arial" w:cs="Arial"/>
        </w:rPr>
        <w:t xml:space="preserve"> or donate online</w:t>
      </w:r>
      <w:r w:rsidRPr="003E37D2">
        <w:rPr>
          <w:rFonts w:ascii="Arial" w:hAnsi="Arial" w:cs="Arial"/>
        </w:rPr>
        <w:t>, visit supportmosaic.org</w:t>
      </w:r>
      <w:r w:rsidR="009A14B3">
        <w:rPr>
          <w:rFonts w:ascii="Arial" w:hAnsi="Arial" w:cs="Arial"/>
        </w:rPr>
        <w:t>.</w:t>
      </w:r>
    </w:p>
    <w:p w14:paraId="2FCD6701" w14:textId="77777777" w:rsidR="00E0689B" w:rsidRPr="003E37D2" w:rsidRDefault="00E0689B" w:rsidP="00E0689B">
      <w:pPr>
        <w:rPr>
          <w:rFonts w:ascii="Arial" w:hAnsi="Arial" w:cs="Arial"/>
          <w:b/>
          <w:i/>
          <w:u w:val="single"/>
        </w:rPr>
      </w:pPr>
    </w:p>
    <w:p w14:paraId="75F567AD" w14:textId="2A34ADEF" w:rsidR="00E0689B" w:rsidRPr="00201216" w:rsidRDefault="00E0689B" w:rsidP="00E0689B">
      <w:pPr>
        <w:rPr>
          <w:rFonts w:ascii="Arial" w:hAnsi="Arial" w:cs="Arial"/>
          <w:b/>
          <w:u w:val="single"/>
        </w:rPr>
      </w:pPr>
      <w:r w:rsidRPr="00201216">
        <w:rPr>
          <w:rFonts w:ascii="Arial" w:hAnsi="Arial" w:cs="Arial"/>
          <w:b/>
          <w:u w:val="single"/>
        </w:rPr>
        <w:t>Bulletin Text</w:t>
      </w:r>
      <w:r w:rsidR="00201216" w:rsidRPr="00201216">
        <w:rPr>
          <w:rFonts w:ascii="Arial" w:hAnsi="Arial" w:cs="Arial"/>
          <w:b/>
          <w:u w:val="single"/>
        </w:rPr>
        <w:t xml:space="preserve"> for bottle return</w:t>
      </w:r>
    </w:p>
    <w:p w14:paraId="629761A4" w14:textId="77777777" w:rsidR="00E0689B" w:rsidRPr="003E37D2" w:rsidRDefault="00E0689B" w:rsidP="00E0689B">
      <w:pPr>
        <w:rPr>
          <w:rFonts w:ascii="Arial" w:hAnsi="Arial" w:cs="Arial"/>
          <w:b/>
          <w:i/>
          <w:u w:val="single"/>
        </w:rPr>
      </w:pPr>
    </w:p>
    <w:p w14:paraId="6489ABEA" w14:textId="14660E06" w:rsidR="00E0689B" w:rsidRPr="003E37D2" w:rsidRDefault="003E37D2" w:rsidP="00E0689B">
      <w:pPr>
        <w:rPr>
          <w:rFonts w:ascii="Arial" w:hAnsi="Arial" w:cs="Arial"/>
        </w:rPr>
      </w:pPr>
      <w:r w:rsidRPr="003E37D2">
        <w:rPr>
          <w:rFonts w:ascii="Arial" w:hAnsi="Arial" w:cs="Arial"/>
        </w:rPr>
        <w:t>Thank you for honoring the sanctity of human life by participating in Mosaic Pregnancy &amp; Health Centers’ Baby Bottle Campaign!</w:t>
      </w:r>
      <w:r w:rsidR="00201216">
        <w:rPr>
          <w:rFonts w:ascii="Arial" w:hAnsi="Arial" w:cs="Arial"/>
        </w:rPr>
        <w:t xml:space="preserve"> </w:t>
      </w:r>
      <w:r w:rsidR="00E0689B" w:rsidRPr="003E37D2">
        <w:rPr>
          <w:rFonts w:ascii="Arial" w:hAnsi="Arial" w:cs="Arial"/>
        </w:rPr>
        <w:t xml:space="preserve">Please </w:t>
      </w:r>
      <w:r w:rsidR="00201216">
        <w:rPr>
          <w:rFonts w:ascii="Arial" w:hAnsi="Arial" w:cs="Arial"/>
        </w:rPr>
        <w:t>return</w:t>
      </w:r>
      <w:r w:rsidR="00E0689B" w:rsidRPr="003E37D2">
        <w:rPr>
          <w:rFonts w:ascii="Arial" w:hAnsi="Arial" w:cs="Arial"/>
        </w:rPr>
        <w:t xml:space="preserve"> your baby bottle to the church </w:t>
      </w:r>
      <w:r w:rsidR="00201216">
        <w:rPr>
          <w:rFonts w:ascii="Arial" w:hAnsi="Arial" w:cs="Arial"/>
        </w:rPr>
        <w:t>by</w:t>
      </w:r>
      <w:r w:rsidR="00E0689B" w:rsidRPr="003E37D2">
        <w:rPr>
          <w:rFonts w:ascii="Arial" w:hAnsi="Arial" w:cs="Arial"/>
        </w:rPr>
        <w:t xml:space="preserve"> </w:t>
      </w:r>
      <w:r w:rsidR="009A14B3">
        <w:rPr>
          <w:rFonts w:ascii="Arial" w:hAnsi="Arial" w:cs="Arial"/>
        </w:rPr>
        <w:t>2/12</w:t>
      </w:r>
      <w:r w:rsidR="00201216">
        <w:rPr>
          <w:rFonts w:ascii="Arial" w:hAnsi="Arial" w:cs="Arial"/>
        </w:rPr>
        <w:t xml:space="preserve"> to support </w:t>
      </w:r>
      <w:r w:rsidR="00E0689B" w:rsidRPr="003E37D2">
        <w:rPr>
          <w:rFonts w:ascii="Arial" w:hAnsi="Arial" w:cs="Arial"/>
        </w:rPr>
        <w:t xml:space="preserve">Mosaic PHC as they reach out to women, men and their unborn babies with </w:t>
      </w:r>
      <w:r w:rsidRPr="003E37D2">
        <w:rPr>
          <w:rFonts w:ascii="Arial" w:hAnsi="Arial" w:cs="Arial"/>
        </w:rPr>
        <w:t xml:space="preserve">free life-affirming medical services and </w:t>
      </w:r>
      <w:r w:rsidR="00E0689B" w:rsidRPr="003E37D2">
        <w:rPr>
          <w:rFonts w:ascii="Arial" w:hAnsi="Arial" w:cs="Arial"/>
        </w:rPr>
        <w:t xml:space="preserve">the </w:t>
      </w:r>
      <w:r w:rsidR="00E0689B" w:rsidRPr="009A14B3">
        <w:rPr>
          <w:rFonts w:ascii="Arial" w:hAnsi="Arial" w:cs="Arial"/>
          <w:color w:val="000000" w:themeColor="text1"/>
        </w:rPr>
        <w:t xml:space="preserve">Gospel of Jesus Christ! For more information on Mosaic PHC, visit </w:t>
      </w:r>
      <w:r w:rsidR="009A14B3" w:rsidRPr="009A14B3">
        <w:rPr>
          <w:color w:val="000000" w:themeColor="text1"/>
        </w:rPr>
        <w:fldChar w:fldCharType="begin"/>
      </w:r>
      <w:r w:rsidR="009A14B3" w:rsidRPr="009A14B3">
        <w:rPr>
          <w:color w:val="000000" w:themeColor="text1"/>
        </w:rPr>
        <w:instrText xml:space="preserve"> HYPERLINK "http://www.supportmosaic.org" </w:instrText>
      </w:r>
      <w:r w:rsidR="009A14B3" w:rsidRPr="009A14B3">
        <w:rPr>
          <w:color w:val="000000" w:themeColor="text1"/>
        </w:rPr>
        <w:fldChar w:fldCharType="separate"/>
      </w:r>
      <w:r w:rsidR="00E0689B" w:rsidRPr="009A14B3">
        <w:rPr>
          <w:rStyle w:val="Hyperlink"/>
          <w:rFonts w:ascii="Arial" w:hAnsi="Arial" w:cs="Arial"/>
          <w:color w:val="000000" w:themeColor="text1"/>
          <w:u w:val="none"/>
        </w:rPr>
        <w:t>supportmosaic.org</w:t>
      </w:r>
      <w:r w:rsidR="009A14B3" w:rsidRPr="009A14B3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E0689B" w:rsidRPr="009A14B3">
        <w:rPr>
          <w:rFonts w:ascii="Arial" w:hAnsi="Arial" w:cs="Arial"/>
          <w:color w:val="000000" w:themeColor="text1"/>
        </w:rPr>
        <w:t>.</w:t>
      </w:r>
    </w:p>
    <w:p w14:paraId="109519F6" w14:textId="77777777" w:rsidR="00E0689B" w:rsidRPr="003E37D2" w:rsidRDefault="00E0689B" w:rsidP="00E0689B">
      <w:pPr>
        <w:rPr>
          <w:rFonts w:ascii="Arial" w:hAnsi="Arial" w:cs="Arial"/>
          <w:color w:val="1F497D"/>
        </w:rPr>
      </w:pPr>
    </w:p>
    <w:p w14:paraId="43119FB3" w14:textId="77777777" w:rsidR="00377F51" w:rsidRPr="003E37D2" w:rsidRDefault="00377F51">
      <w:pPr>
        <w:rPr>
          <w:rFonts w:ascii="Arial" w:hAnsi="Arial" w:cs="Arial"/>
        </w:rPr>
      </w:pPr>
    </w:p>
    <w:p w14:paraId="16286BC0" w14:textId="77777777" w:rsidR="00E0689B" w:rsidRPr="00201216" w:rsidRDefault="00201216">
      <w:pPr>
        <w:rPr>
          <w:b/>
          <w:u w:val="single"/>
        </w:rPr>
      </w:pPr>
      <w:r w:rsidRPr="00201216">
        <w:rPr>
          <w:rFonts w:ascii="Arial" w:hAnsi="Arial" w:cs="Arial"/>
          <w:b/>
          <w:u w:val="single"/>
        </w:rPr>
        <w:t>Newsletter Article – Sanctity of Human Life Sunday</w:t>
      </w:r>
    </w:p>
    <w:p w14:paraId="27BA506F" w14:textId="77777777" w:rsidR="00E0689B" w:rsidRDefault="00E0689B"/>
    <w:p w14:paraId="267257BB" w14:textId="02B9E596" w:rsidR="009A14B3" w:rsidRPr="009A14B3" w:rsidRDefault="009A14B3" w:rsidP="009A14B3">
      <w:pPr>
        <w:rPr>
          <w:rFonts w:ascii="Arial" w:hAnsi="Arial" w:cs="Arial"/>
        </w:rPr>
      </w:pPr>
      <w:r w:rsidRPr="009A14B3">
        <w:rPr>
          <w:rFonts w:ascii="Arial" w:hAnsi="Arial" w:cs="Arial"/>
        </w:rPr>
        <w:t>“Sanctity of Human Life Sunday”, the third Sunday of January, began thirty-three years ago in January of 1984</w:t>
      </w:r>
      <w:r w:rsidRPr="009A14B3">
        <w:rPr>
          <w:rFonts w:ascii="Arial" w:hAnsi="Arial" w:cs="Arial"/>
        </w:rPr>
        <w:t xml:space="preserve">. </w:t>
      </w:r>
      <w:r w:rsidRPr="009A14B3">
        <w:rPr>
          <w:rFonts w:ascii="Arial" w:hAnsi="Arial" w:cs="Arial"/>
        </w:rPr>
        <w:t>This coming January we get to celebrate the value of life and faith again as we remember the words of Jesus in Matthew 18:10;</w:t>
      </w:r>
    </w:p>
    <w:p w14:paraId="0B9C7AC7" w14:textId="77777777" w:rsidR="009A14B3" w:rsidRPr="009A14B3" w:rsidRDefault="009A14B3" w:rsidP="009A14B3">
      <w:pPr>
        <w:rPr>
          <w:rFonts w:ascii="Arial" w:hAnsi="Arial" w:cs="Arial"/>
        </w:rPr>
      </w:pPr>
    </w:p>
    <w:p w14:paraId="0D1ECF9B" w14:textId="77777777" w:rsidR="009A14B3" w:rsidRPr="009A14B3" w:rsidRDefault="009A14B3" w:rsidP="009A14B3">
      <w:pPr>
        <w:rPr>
          <w:rFonts w:ascii="Arial" w:hAnsi="Arial" w:cs="Arial"/>
          <w:i/>
          <w:color w:val="000000"/>
        </w:rPr>
      </w:pPr>
      <w:r w:rsidRPr="009A14B3">
        <w:rPr>
          <w:rFonts w:ascii="Arial" w:hAnsi="Arial" w:cs="Arial"/>
          <w:i/>
        </w:rPr>
        <w:t>“See to it that you do not despise one of these little ones, for I say to you, that their angels in heaven continually behold the face of My Father who is in Heaven</w:t>
      </w:r>
      <w:r w:rsidRPr="009A14B3">
        <w:rPr>
          <w:rFonts w:ascii="Arial" w:hAnsi="Arial" w:cs="Arial"/>
          <w:i/>
          <w:color w:val="000000"/>
        </w:rPr>
        <w:t>.”</w:t>
      </w:r>
    </w:p>
    <w:p w14:paraId="720F2055" w14:textId="77777777" w:rsidR="009A14B3" w:rsidRPr="009A14B3" w:rsidRDefault="009A14B3" w:rsidP="009A14B3">
      <w:pPr>
        <w:rPr>
          <w:rFonts w:ascii="Arial" w:hAnsi="Arial" w:cs="Arial"/>
        </w:rPr>
      </w:pPr>
    </w:p>
    <w:p w14:paraId="49585178" w14:textId="77777777" w:rsidR="009A14B3" w:rsidRPr="009A14B3" w:rsidRDefault="009A14B3" w:rsidP="009A14B3">
      <w:pPr>
        <w:rPr>
          <w:rFonts w:ascii="Arial" w:hAnsi="Arial" w:cs="Arial"/>
        </w:rPr>
      </w:pPr>
      <w:r w:rsidRPr="009A14B3">
        <w:rPr>
          <w:rFonts w:ascii="Arial" w:hAnsi="Arial" w:cs="Arial"/>
        </w:rPr>
        <w:t xml:space="preserve">As we continue our work of ministering to pregnant women and their “little ones,” will you join Mosaic Pregnancy &amp; Health Centers (Mosaic PHC) as we reaffirm our commitment to life by participating in our Baby Bottle Campaign this year? Each financial gift placed in a bottle is a way to honor these precious lives. Last year we raised over $92,000 in support from nearly 100 local churches, enabling Mosaic PHC to empower women, men and teens to make life-affirming pregnancy and sexual health decisions by providing free health services, education and Christ-centered support. </w:t>
      </w:r>
    </w:p>
    <w:p w14:paraId="0268B600" w14:textId="77777777" w:rsidR="00201216" w:rsidRPr="009A14B3" w:rsidRDefault="00201216" w:rsidP="00201216">
      <w:pPr>
        <w:rPr>
          <w:rFonts w:ascii="Arial" w:hAnsi="Arial" w:cs="Arial"/>
        </w:rPr>
      </w:pPr>
    </w:p>
    <w:p w14:paraId="061ACFE8" w14:textId="77777777" w:rsidR="00201216" w:rsidRPr="009A14B3" w:rsidRDefault="00201216" w:rsidP="00201216">
      <w:pPr>
        <w:rPr>
          <w:rFonts w:ascii="Arial" w:hAnsi="Arial" w:cs="Arial"/>
        </w:rPr>
      </w:pPr>
      <w:r w:rsidRPr="009A14B3">
        <w:rPr>
          <w:rFonts w:ascii="Arial" w:hAnsi="Arial" w:cs="Arial"/>
        </w:rPr>
        <w:t xml:space="preserve">Pick up a bottle today! </w:t>
      </w:r>
    </w:p>
    <w:p w14:paraId="4DA6A9B6" w14:textId="77777777" w:rsidR="00201216" w:rsidRPr="009A14B3" w:rsidRDefault="00201216"/>
    <w:sectPr w:rsidR="00201216" w:rsidRPr="009A14B3" w:rsidSect="00377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9B"/>
    <w:rsid w:val="00201216"/>
    <w:rsid w:val="00313787"/>
    <w:rsid w:val="00377F51"/>
    <w:rsid w:val="003E37D2"/>
    <w:rsid w:val="00463108"/>
    <w:rsid w:val="009A14B3"/>
    <w:rsid w:val="00BC53A7"/>
    <w:rsid w:val="00E0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82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68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4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68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313</Words>
  <Characters>1785</Characters>
  <Application>Microsoft Macintosh Word</Application>
  <DocSecurity>0</DocSecurity>
  <Lines>14</Lines>
  <Paragraphs>4</Paragraphs>
  <ScaleCrop>false</ScaleCrop>
  <Company>Mosaic Pregnancy &amp; Health Centers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Poston</dc:creator>
  <cp:keywords/>
  <dc:description/>
  <cp:lastModifiedBy>Blythe Poston</cp:lastModifiedBy>
  <cp:revision>3</cp:revision>
  <dcterms:created xsi:type="dcterms:W3CDTF">2014-12-03T17:27:00Z</dcterms:created>
  <dcterms:modified xsi:type="dcterms:W3CDTF">2016-11-07T21:25:00Z</dcterms:modified>
</cp:coreProperties>
</file>